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6E" w:rsidRDefault="00E2216E" w:rsidP="00043CC8">
      <w:pPr>
        <w:pStyle w:val="Cabealho"/>
        <w:jc w:val="center"/>
        <w:outlineLvl w:val="0"/>
        <w:rPr>
          <w:rFonts w:ascii="Bookman Old Style" w:hAnsi="Bookman Old Style"/>
          <w:b/>
          <w:sz w:val="20"/>
          <w:szCs w:val="20"/>
        </w:rPr>
      </w:pPr>
    </w:p>
    <w:p w:rsidR="00E2216E" w:rsidRDefault="00E2216E" w:rsidP="00043CC8">
      <w:pPr>
        <w:pStyle w:val="Cabealho"/>
        <w:jc w:val="center"/>
        <w:outlineLvl w:val="0"/>
        <w:rPr>
          <w:rFonts w:ascii="Bookman Old Style" w:hAnsi="Bookman Old Style"/>
          <w:b/>
          <w:sz w:val="20"/>
          <w:szCs w:val="20"/>
        </w:rPr>
      </w:pPr>
    </w:p>
    <w:p w:rsidR="00043CC8" w:rsidRDefault="00D3790C" w:rsidP="00043CC8">
      <w:pPr>
        <w:pStyle w:val="Cabealho"/>
        <w:jc w:val="center"/>
        <w:outlineLvl w:val="0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>PREGÃO Nº 009</w:t>
      </w:r>
      <w:r w:rsidR="00043CC8">
        <w:rPr>
          <w:rFonts w:ascii="Bookman Old Style" w:hAnsi="Bookman Old Style"/>
          <w:b/>
          <w:sz w:val="20"/>
          <w:szCs w:val="20"/>
        </w:rPr>
        <w:t xml:space="preserve">/2017 – </w:t>
      </w:r>
      <w:r w:rsidR="00043CC8">
        <w:rPr>
          <w:rFonts w:ascii="Bookman Old Style" w:hAnsi="Bookman Old Style"/>
          <w:b/>
          <w:bCs/>
          <w:sz w:val="20"/>
          <w:szCs w:val="20"/>
        </w:rPr>
        <w:t>ANEXO I – ESPECIFICAÇÕES E QUANTIDADES</w:t>
      </w:r>
    </w:p>
    <w:p w:rsidR="00A65DE6" w:rsidRDefault="00043CC8" w:rsidP="00043CC8">
      <w:pPr>
        <w:tabs>
          <w:tab w:val="left" w:pos="0"/>
          <w:tab w:val="left" w:pos="2269"/>
          <w:tab w:val="left" w:pos="4962"/>
        </w:tabs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MATERIAS ESPORTIVOS</w:t>
      </w:r>
    </w:p>
    <w:p w:rsidR="00A65DE6" w:rsidRPr="00A65DE6" w:rsidRDefault="00A65DE6" w:rsidP="00A65DE6">
      <w:pPr>
        <w:rPr>
          <w:rFonts w:ascii="Bookman Old Style" w:hAnsi="Bookman Old Style"/>
          <w:sz w:val="20"/>
          <w:szCs w:val="20"/>
        </w:rPr>
      </w:pPr>
    </w:p>
    <w:p w:rsidR="00A65DE6" w:rsidRPr="00A65DE6" w:rsidRDefault="00A65DE6" w:rsidP="00A65DE6">
      <w:pPr>
        <w:rPr>
          <w:rFonts w:ascii="Bookman Old Style" w:hAnsi="Bookman Old Style"/>
          <w:sz w:val="20"/>
          <w:szCs w:val="20"/>
        </w:rPr>
      </w:pPr>
    </w:p>
    <w:p w:rsidR="00A65DE6" w:rsidRPr="00A65DE6" w:rsidRDefault="00A65DE6" w:rsidP="00A65DE6">
      <w:pPr>
        <w:rPr>
          <w:rFonts w:ascii="Bookman Old Style" w:hAnsi="Bookman Old Style"/>
          <w:sz w:val="20"/>
          <w:szCs w:val="20"/>
        </w:rPr>
      </w:pPr>
    </w:p>
    <w:p w:rsidR="00A65DE6" w:rsidRDefault="00A65DE6" w:rsidP="00A65DE6">
      <w:pPr>
        <w:rPr>
          <w:rFonts w:ascii="Bookman Old Style" w:hAnsi="Bookman Old Style"/>
          <w:sz w:val="20"/>
          <w:szCs w:val="20"/>
        </w:rPr>
      </w:pPr>
    </w:p>
    <w:p w:rsidR="00A65DE6" w:rsidRDefault="00A65DE6" w:rsidP="00A65DE6">
      <w:pPr>
        <w:rPr>
          <w:rFonts w:ascii="Bookman Old Style" w:hAnsi="Bookman Old Style"/>
          <w:sz w:val="20"/>
          <w:szCs w:val="20"/>
        </w:rPr>
      </w:pPr>
    </w:p>
    <w:tbl>
      <w:tblPr>
        <w:tblW w:w="6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80"/>
        <w:gridCol w:w="960"/>
        <w:gridCol w:w="960"/>
        <w:gridCol w:w="960"/>
        <w:gridCol w:w="960"/>
      </w:tblGrid>
      <w:tr w:rsidR="00A65DE6" w:rsidRPr="00A65DE6" w:rsidTr="00A65DE6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b/>
                <w:bCs/>
              </w:rPr>
            </w:pPr>
            <w:r w:rsidRPr="00A65DE6">
              <w:rPr>
                <w:b/>
                <w:bCs/>
              </w:rPr>
              <w:t>Item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b/>
                <w:bCs/>
              </w:rPr>
            </w:pPr>
            <w:r w:rsidRPr="00A65DE6">
              <w:rPr>
                <w:b/>
                <w:bCs/>
              </w:rPr>
              <w:t>Descriminação dos produtos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b/>
                <w:bCs/>
              </w:rPr>
            </w:pPr>
            <w:r w:rsidRPr="00A65DE6">
              <w:rPr>
                <w:b/>
                <w:bCs/>
              </w:rPr>
              <w:t>Unid.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b/>
                <w:bCs/>
              </w:rPr>
            </w:pPr>
            <w:r w:rsidRPr="00A65DE6">
              <w:rPr>
                <w:b/>
                <w:bCs/>
              </w:rPr>
              <w:t>Quant.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65DE6" w:rsidRDefault="00A65DE6" w:rsidP="00A65DE6">
            <w:pPr>
              <w:jc w:val="center"/>
              <w:rPr>
                <w:b/>
                <w:bCs/>
              </w:rPr>
            </w:pPr>
          </w:p>
          <w:p w:rsidR="00A65DE6" w:rsidRPr="00A65DE6" w:rsidRDefault="00A65DE6" w:rsidP="00A65DE6">
            <w:pPr>
              <w:rPr>
                <w:b/>
                <w:bCs/>
              </w:rPr>
            </w:pPr>
            <w:r>
              <w:rPr>
                <w:b/>
                <w:bCs/>
              </w:rPr>
              <w:t>V.unt.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65DE6" w:rsidRDefault="00A65DE6" w:rsidP="00A65DE6">
            <w:pPr>
              <w:rPr>
                <w:b/>
                <w:bCs/>
              </w:rPr>
            </w:pPr>
          </w:p>
          <w:p w:rsidR="00A65DE6" w:rsidRPr="00A65DE6" w:rsidRDefault="00A65DE6" w:rsidP="00A65DE6">
            <w:pPr>
              <w:rPr>
                <w:b/>
                <w:bCs/>
              </w:rPr>
            </w:pPr>
            <w:r>
              <w:rPr>
                <w:b/>
                <w:bCs/>
              </w:rPr>
              <w:t>V.total</w:t>
            </w: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Antena oficial em fibra para vôlei 1,80m x 1,0cm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Apito profissional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para arbitro, de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plastico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>, com potência sonora de 115 decibéis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Bambolê com 63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Bola de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>basquete  com  circunferência em   75-76 cm  oficial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Bola de borracha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>para iniciação esportiva, tipo dente de leite 80gr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Bola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>de  futebol  em  couro costurado não oficial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Bola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>de  futebol  em  couro costurado em tamanho e peso oficial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Bola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de  futebol 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society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 em couro costurado não oficial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Bola de futsal em couro costurado não oficial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Bola de futsal em couro costurado em tamanho e peso oficial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Bola de handebol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>em tamanho e peso oficial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Bolas de vôlei não oficial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Bolas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de  vôlei,  tamanho  e peso oficial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Bolas para tênis de mesa tipo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ping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pong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peso oficial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Bomba de ar, para encher bolas com mangueira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>em borracha  com nylon e agulha em liga de zinco.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Calça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para  capoeira tamanhos: p, m,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proofErr w:type="gramStart"/>
            <w:r w:rsidRPr="00A65DE6">
              <w:rPr>
                <w:color w:val="000000"/>
                <w:sz w:val="20"/>
                <w:szCs w:val="20"/>
              </w:rPr>
              <w:t>Caneleira tamanhos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: p, m, g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Par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Chuteira futebol de campo, tamanhos de 30 a 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Chuteira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society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>, tamanhos de 30 a 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Colchonete para ginastica revestido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em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bagum,espessura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 30mm  e  densidade 22, medindo 90x40 cm.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Cones para treinamento 30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Corda de pular com punho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Cronômetro profissional com visor </w:t>
            </w:r>
            <w:proofErr w:type="spellStart"/>
            <w:proofErr w:type="gramStart"/>
            <w:r w:rsidRPr="00A65DE6">
              <w:rPr>
                <w:color w:val="000000"/>
                <w:sz w:val="20"/>
                <w:szCs w:val="20"/>
              </w:rPr>
              <w:t>lcd</w:t>
            </w:r>
            <w:proofErr w:type="spellEnd"/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, emborrachado e memória p ara 30 voltas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Conj.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Equipe para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futebol, composta de short, camisa e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meião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 com  14  unidades,  100% poliéster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Faixa elástica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thera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band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, cores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diversas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proofErr w:type="gramStart"/>
            <w:r w:rsidRPr="00A65DE6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Fita marcação para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bech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soccer, medidas oficiais, produzidas em </w:t>
            </w:r>
            <w:proofErr w:type="spellStart"/>
            <w:proofErr w:type="gramStart"/>
            <w:r w:rsidRPr="00A65DE6">
              <w:rPr>
                <w:color w:val="000000"/>
                <w:sz w:val="20"/>
                <w:szCs w:val="20"/>
              </w:rPr>
              <w:t>pvc</w:t>
            </w:r>
            <w:proofErr w:type="spellEnd"/>
            <w:proofErr w:type="gramEnd"/>
            <w:r w:rsidRPr="00A65DE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Fita marcação para vôlei de praia, medidas oficiais, produzidas em </w:t>
            </w:r>
            <w:proofErr w:type="spellStart"/>
            <w:proofErr w:type="gramStart"/>
            <w:r w:rsidRPr="00A65DE6">
              <w:rPr>
                <w:color w:val="000000"/>
                <w:sz w:val="20"/>
                <w:szCs w:val="20"/>
              </w:rPr>
              <w:t>pvc</w:t>
            </w:r>
            <w:proofErr w:type="spellEnd"/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Luvas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>para goleiro tamanhos p m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Medalha honra ao mérito, em metal,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cor  bronze,  tamanho G,  acompanhada  de  fita  em cetim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poliester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Medalha honra ao mérito, em metal,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cor  bronze,  tamanho M,  acompanhada  de  fita  em cetim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poliester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Medalha honra ao mérito, em metal,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cor  bronze,  tamanho P,  acompanhada  de  fita  em cetim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poliester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Medalha honra ao mérito, em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metal, cor ouro, tamanho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G, acompanhada de fita em cetim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poliester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Medalha honra ao mérito, em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metal, cor ouro, tamanho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M, acompanhada de fita em cetim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poliester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Medalha honra ao mérito, em metal, cor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ouro,  tamanho  P, acompanhada de fita em cetim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poliester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Medalha honra ao mérito, em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metal, cor prata, tamanho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G, acompanhada de fita em cetim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poliester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Medalha honra ao mérito, em metal, cor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prata,  tamanho  M, acompanhada de fita em cetim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poliester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Medalha honra ao mérito, em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metal, cor prata, tamanho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P, acompanhada de fita em cetim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poliester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Mesa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oficial  para  tênis  de mesa 15mm, confeccionada em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mdf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proofErr w:type="gramStart"/>
            <w:r w:rsidRPr="00A65DE6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Raquete para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badminton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yonex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em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aluminio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e eixo de aço, encordoada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Raquete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>para  tênis  de  mesa em  madeira com revestimento, medindo 25x15x0,5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Rede de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nylon  oficial  para futebol de campo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Rede de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nylon  oficial  para futebol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society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Rede de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nylon  oficial  para futsal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Rede para voleibol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>oficial, fio de nylon, malha de 10x10 cm, lona de algodão com 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15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Tabuleiro de futebol de botão fabricado em chapa de </w:t>
            </w:r>
            <w:proofErr w:type="spellStart"/>
            <w:proofErr w:type="gramStart"/>
            <w:r w:rsidRPr="00A65DE6">
              <w:rPr>
                <w:color w:val="000000"/>
                <w:sz w:val="20"/>
                <w:szCs w:val="20"/>
              </w:rPr>
              <w:t>eucatex</w:t>
            </w:r>
            <w:proofErr w:type="spellEnd"/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ou </w:t>
            </w:r>
            <w:proofErr w:type="spellStart"/>
            <w:r w:rsidRPr="00A65DE6">
              <w:rPr>
                <w:color w:val="000000"/>
                <w:sz w:val="20"/>
                <w:szCs w:val="20"/>
              </w:rPr>
              <w:t>mdf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3mm pintado, borda de madeira, dimensões 7x7,4x113cm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Par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Tênis de futsal (</w:t>
            </w:r>
            <w:proofErr w:type="spellStart"/>
            <w:proofErr w:type="gramStart"/>
            <w:r w:rsidRPr="00A65DE6">
              <w:rPr>
                <w:color w:val="000000"/>
                <w:sz w:val="20"/>
                <w:szCs w:val="20"/>
              </w:rPr>
              <w:t>tam</w:t>
            </w:r>
            <w:proofErr w:type="spellEnd"/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26 a 40)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Troféu campeão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80cm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 xml:space="preserve">Troféu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vice campeão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76cm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Trofeu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chuteira dourada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21cm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Trofeu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35cm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base azul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  <w:tr w:rsidR="00A65DE6" w:rsidRPr="00A65DE6" w:rsidTr="00A65DE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r w:rsidRPr="00A65DE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E6" w:rsidRPr="00A65DE6" w:rsidRDefault="00A65DE6" w:rsidP="00A65D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Trofeu</w:t>
            </w:r>
            <w:proofErr w:type="spellEnd"/>
            <w:r w:rsidRPr="00A65DE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65DE6">
              <w:rPr>
                <w:color w:val="000000"/>
                <w:sz w:val="20"/>
                <w:szCs w:val="20"/>
              </w:rPr>
              <w:t>60cm</w:t>
            </w:r>
            <w:proofErr w:type="gramEnd"/>
            <w:r w:rsidRPr="00A65DE6">
              <w:rPr>
                <w:color w:val="000000"/>
                <w:sz w:val="20"/>
                <w:szCs w:val="20"/>
              </w:rPr>
              <w:t xml:space="preserve"> base azul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5DE6">
              <w:rPr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  <w:r w:rsidRPr="00A65DE6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DE6" w:rsidRPr="00A65DE6" w:rsidRDefault="00A65DE6" w:rsidP="00A65D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3CC8" w:rsidRPr="00A65DE6" w:rsidRDefault="00043CC8" w:rsidP="00A65DE6">
      <w:pPr>
        <w:rPr>
          <w:rFonts w:ascii="Bookman Old Style" w:hAnsi="Bookman Old Style"/>
          <w:sz w:val="20"/>
          <w:szCs w:val="20"/>
        </w:rPr>
      </w:pPr>
    </w:p>
    <w:sectPr w:rsidR="00043CC8" w:rsidRPr="00A65D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66" w:rsidRDefault="009A6566" w:rsidP="00802C10">
      <w:r>
        <w:separator/>
      </w:r>
    </w:p>
  </w:endnote>
  <w:endnote w:type="continuationSeparator" w:id="0">
    <w:p w:rsidR="009A6566" w:rsidRDefault="009A6566" w:rsidP="0080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66" w:rsidRDefault="009A6566" w:rsidP="00802C10">
      <w:r>
        <w:separator/>
      </w:r>
    </w:p>
  </w:footnote>
  <w:footnote w:type="continuationSeparator" w:id="0">
    <w:p w:rsidR="009A6566" w:rsidRDefault="009A6566" w:rsidP="00802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C10" w:rsidRDefault="00802C10">
    <w:pPr>
      <w:pStyle w:val="Cabealho"/>
    </w:pPr>
    <w:r>
      <w:t>PREFEITURA MUNICIPAL DE CAMPO LARGO DO PIAUÍ-PI</w:t>
    </w:r>
  </w:p>
  <w:p w:rsidR="00802C10" w:rsidRDefault="00802C10">
    <w:pPr>
      <w:pStyle w:val="Cabealho"/>
    </w:pPr>
    <w:r>
      <w:t>COMISSÃO PERMANENTE DE LICITAÇÃO- CPL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C8"/>
    <w:rsid w:val="00043CC8"/>
    <w:rsid w:val="003F558E"/>
    <w:rsid w:val="00802C10"/>
    <w:rsid w:val="009A6566"/>
    <w:rsid w:val="00A36143"/>
    <w:rsid w:val="00A65DE6"/>
    <w:rsid w:val="00B34638"/>
    <w:rsid w:val="00C829C3"/>
    <w:rsid w:val="00D3790C"/>
    <w:rsid w:val="00E2216E"/>
    <w:rsid w:val="00E3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1 Char"/>
    <w:basedOn w:val="Fontepargpadro"/>
    <w:link w:val="Cabealho"/>
    <w:uiPriority w:val="99"/>
    <w:locked/>
    <w:rsid w:val="00043CC8"/>
  </w:style>
  <w:style w:type="paragraph" w:styleId="Cabealho">
    <w:name w:val="header"/>
    <w:aliases w:val="Cabeçalho 1"/>
    <w:basedOn w:val="Normal"/>
    <w:link w:val="CabealhoChar"/>
    <w:uiPriority w:val="99"/>
    <w:unhideWhenUsed/>
    <w:rsid w:val="00043C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043C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2C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C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1 Char"/>
    <w:basedOn w:val="Fontepargpadro"/>
    <w:link w:val="Cabealho"/>
    <w:uiPriority w:val="99"/>
    <w:locked/>
    <w:rsid w:val="00043CC8"/>
  </w:style>
  <w:style w:type="paragraph" w:styleId="Cabealho">
    <w:name w:val="header"/>
    <w:aliases w:val="Cabeçalho 1"/>
    <w:basedOn w:val="Normal"/>
    <w:link w:val="CabealhoChar"/>
    <w:uiPriority w:val="99"/>
    <w:unhideWhenUsed/>
    <w:rsid w:val="00043C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043C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2C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C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2017-01-11T18:32:00Z</dcterms:created>
  <dcterms:modified xsi:type="dcterms:W3CDTF">2017-02-17T18:10:00Z</dcterms:modified>
</cp:coreProperties>
</file>