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bookmarkStart w:id="0" w:name="_GoBack"/>
      <w:bookmarkEnd w:id="0"/>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w:t>
      </w:r>
      <w:r w:rsidR="004A10CB">
        <w:rPr>
          <w:sz w:val="24"/>
          <w:szCs w:val="24"/>
        </w:rPr>
        <w:t>0</w:t>
      </w:r>
      <w:r w:rsidR="001F17B0">
        <w:rPr>
          <w:sz w:val="24"/>
          <w:szCs w:val="24"/>
        </w:rPr>
        <w:t>1</w:t>
      </w:r>
      <w:r w:rsidR="002966B1">
        <w:rPr>
          <w:sz w:val="24"/>
          <w:szCs w:val="24"/>
        </w:rPr>
        <w:t>3</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2966B1">
        <w:rPr>
          <w:sz w:val="24"/>
          <w:szCs w:val="24"/>
        </w:rPr>
        <w:t>9</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2966B1">
        <w:rPr>
          <w:color w:val="000000" w:themeColor="text1"/>
          <w:sz w:val="24"/>
          <w:szCs w:val="24"/>
        </w:rPr>
        <w:t>12</w:t>
      </w:r>
      <w:r w:rsidRPr="00E147E1">
        <w:rPr>
          <w:color w:val="000000" w:themeColor="text1"/>
          <w:sz w:val="24"/>
          <w:szCs w:val="24"/>
          <w:u w:val="single"/>
        </w:rPr>
        <w:t>:</w:t>
      </w:r>
      <w:r w:rsidR="004A10CB">
        <w:rPr>
          <w:color w:val="000000" w:themeColor="text1"/>
          <w:sz w:val="24"/>
          <w:szCs w:val="24"/>
          <w:u w:val="single"/>
        </w:rPr>
        <w:t>30</w:t>
      </w:r>
      <w:proofErr w:type="gramEnd"/>
      <w:r w:rsidRPr="00E147E1">
        <w:rPr>
          <w:color w:val="000000" w:themeColor="text1"/>
          <w:sz w:val="24"/>
          <w:szCs w:val="24"/>
        </w:rPr>
        <w:t xml:space="preserve"> horas do dia </w:t>
      </w:r>
      <w:r w:rsidR="004A10CB">
        <w:rPr>
          <w:color w:val="000000" w:themeColor="text1"/>
          <w:sz w:val="24"/>
          <w:szCs w:val="24"/>
          <w:highlight w:val="yellow"/>
        </w:rPr>
        <w:t>30</w:t>
      </w:r>
      <w:r w:rsidR="009779CE" w:rsidRPr="009779CE">
        <w:rPr>
          <w:color w:val="000000" w:themeColor="text1"/>
          <w:sz w:val="24"/>
          <w:szCs w:val="24"/>
          <w:highlight w:val="yellow"/>
        </w:rPr>
        <w:t>/0</w:t>
      </w:r>
      <w:r w:rsidR="004A10CB">
        <w:rPr>
          <w:color w:val="000000" w:themeColor="text1"/>
          <w:sz w:val="24"/>
          <w:szCs w:val="24"/>
          <w:highlight w:val="yellow"/>
        </w:rPr>
        <w:t>3</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093C96">
        <w:rPr>
          <w:sz w:val="24"/>
          <w:szCs w:val="24"/>
        </w:rPr>
        <w:t>0</w:t>
      </w:r>
      <w:r w:rsidR="004A10CB">
        <w:rPr>
          <w:sz w:val="24"/>
          <w:szCs w:val="24"/>
        </w:rPr>
        <w:t>7</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9B124B">
        <w:rPr>
          <w:sz w:val="24"/>
          <w:szCs w:val="24"/>
        </w:rPr>
        <w:t xml:space="preserve">MATERIAL </w:t>
      </w:r>
      <w:r w:rsidR="002966B1">
        <w:rPr>
          <w:sz w:val="24"/>
          <w:szCs w:val="24"/>
        </w:rPr>
        <w:t>DE LIMPEZA</w:t>
      </w:r>
      <w:r w:rsidRPr="00E147E1">
        <w:rPr>
          <w:sz w:val="24"/>
          <w:szCs w:val="24"/>
        </w:rPr>
        <w:t xml:space="preserve"> para </w:t>
      </w:r>
      <w:r w:rsidR="005533EE">
        <w:rPr>
          <w:sz w:val="24"/>
          <w:szCs w:val="24"/>
        </w:rPr>
        <w:t xml:space="preserve">secretaria de </w:t>
      </w:r>
      <w:r w:rsidR="00093C96">
        <w:rPr>
          <w:sz w:val="24"/>
          <w:szCs w:val="24"/>
        </w:rPr>
        <w:t>administração e demais secretarias</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4A10CB">
        <w:rPr>
          <w:sz w:val="24"/>
          <w:szCs w:val="24"/>
          <w:highlight w:val="yellow"/>
        </w:rPr>
        <w:t>30</w:t>
      </w:r>
      <w:r w:rsidRPr="00E147E1">
        <w:rPr>
          <w:sz w:val="24"/>
          <w:szCs w:val="24"/>
          <w:highlight w:val="yellow"/>
        </w:rPr>
        <w:t>/</w:t>
      </w:r>
      <w:r w:rsidR="00420357">
        <w:rPr>
          <w:sz w:val="24"/>
          <w:szCs w:val="24"/>
          <w:highlight w:val="yellow"/>
        </w:rPr>
        <w:t>0</w:t>
      </w:r>
      <w:r w:rsidR="004A10CB">
        <w:rPr>
          <w:sz w:val="24"/>
          <w:szCs w:val="24"/>
          <w:highlight w:val="yellow"/>
        </w:rPr>
        <w:t>3</w:t>
      </w:r>
      <w:r w:rsidRPr="00E147E1">
        <w:rPr>
          <w:sz w:val="24"/>
          <w:szCs w:val="24"/>
          <w:highlight w:val="yellow"/>
        </w:rPr>
        <w:t>/20</w:t>
      </w:r>
      <w:r w:rsidR="007E2AEE">
        <w:rPr>
          <w:sz w:val="24"/>
          <w:szCs w:val="24"/>
          <w:highlight w:val="yellow"/>
        </w:rPr>
        <w:t>15</w:t>
      </w:r>
      <w:r w:rsidR="004A10CB">
        <w:rPr>
          <w:sz w:val="24"/>
          <w:szCs w:val="24"/>
        </w:rPr>
        <w:t xml:space="preserve"> às </w:t>
      </w:r>
      <w:proofErr w:type="gramStart"/>
      <w:r w:rsidR="002966B1">
        <w:rPr>
          <w:sz w:val="24"/>
          <w:szCs w:val="24"/>
          <w:highlight w:val="yellow"/>
        </w:rPr>
        <w:t>12</w:t>
      </w:r>
      <w:r w:rsidRPr="009779CE">
        <w:rPr>
          <w:sz w:val="24"/>
          <w:szCs w:val="24"/>
          <w:highlight w:val="yellow"/>
        </w:rPr>
        <w:t>:</w:t>
      </w:r>
      <w:r w:rsidR="004A10CB">
        <w:rPr>
          <w:sz w:val="24"/>
          <w:szCs w:val="24"/>
          <w:highlight w:val="yellow"/>
        </w:rPr>
        <w:t>3</w:t>
      </w:r>
      <w:r w:rsidRPr="009779CE">
        <w:rPr>
          <w:sz w:val="24"/>
          <w:szCs w:val="24"/>
          <w:highlight w:val="yellow"/>
        </w:rPr>
        <w:t>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9B124B">
        <w:rPr>
          <w:sz w:val="24"/>
          <w:szCs w:val="24"/>
        </w:rPr>
        <w:t xml:space="preserve">MATERIAL DE </w:t>
      </w:r>
      <w:r w:rsidR="004A10CB">
        <w:rPr>
          <w:sz w:val="24"/>
          <w:szCs w:val="24"/>
        </w:rPr>
        <w:t>PERMANENTE</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t>3. DO CREDENCIAMENTO</w:t>
      </w:r>
    </w:p>
    <w:p w:rsidR="00A11C8E" w:rsidRPr="00E147E1" w:rsidRDefault="00A11C8E" w:rsidP="00E147E1">
      <w:pPr>
        <w:jc w:val="both"/>
        <w:rPr>
          <w:sz w:val="24"/>
          <w:szCs w:val="24"/>
        </w:rPr>
      </w:pPr>
      <w:r w:rsidRPr="00E147E1">
        <w:rPr>
          <w:sz w:val="24"/>
          <w:szCs w:val="24"/>
        </w:rPr>
        <w:lastRenderedPageBreak/>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5533EE">
        <w:rPr>
          <w:rFonts w:cs="Times New Roman"/>
          <w:sz w:val="24"/>
          <w:szCs w:val="24"/>
        </w:rPr>
        <w:t>0</w:t>
      </w:r>
      <w:r w:rsidR="002966B1">
        <w:rPr>
          <w:rFonts w:cs="Times New Roman"/>
          <w:sz w:val="24"/>
          <w:szCs w:val="24"/>
        </w:rPr>
        <w:t>9</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CB6D23">
        <w:rPr>
          <w:rFonts w:cs="Times New Roman"/>
          <w:sz w:val="24"/>
          <w:szCs w:val="24"/>
        </w:rPr>
        <w:t>0</w:t>
      </w:r>
      <w:r w:rsidR="002966B1">
        <w:rPr>
          <w:rFonts w:cs="Times New Roman"/>
          <w:sz w:val="24"/>
          <w:szCs w:val="24"/>
        </w:rPr>
        <w:t>9</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lastRenderedPageBreak/>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lastRenderedPageBreak/>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POR LOTE</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lastRenderedPageBreak/>
        <w:tab/>
        <w:t xml:space="preserve">6.5. Encerrada a etapa competitiva e ordenadas as ofertas, exclusivamente pelo critério de menor preço </w:t>
      </w:r>
      <w:r w:rsidR="00093C96">
        <w:rPr>
          <w:sz w:val="24"/>
          <w:szCs w:val="24"/>
        </w:rPr>
        <w:t>POR LOTE</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lastRenderedPageBreak/>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lastRenderedPageBreak/>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lastRenderedPageBreak/>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lastRenderedPageBreak/>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lastRenderedPageBreak/>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lastRenderedPageBreak/>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lastRenderedPageBreak/>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2966B1">
        <w:rPr>
          <w:sz w:val="24"/>
          <w:szCs w:val="24"/>
        </w:rPr>
        <w:t>33</w:t>
      </w:r>
      <w:r w:rsidR="0025019E">
        <w:rPr>
          <w:sz w:val="24"/>
          <w:szCs w:val="24"/>
        </w:rPr>
        <w:t>.90.</w:t>
      </w:r>
      <w:r w:rsidR="002966B1">
        <w:rPr>
          <w:sz w:val="24"/>
          <w:szCs w:val="24"/>
        </w:rPr>
        <w:t>30</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t xml:space="preserve">15.6. Quando o proponente vencedor não apresentar situação regular, na data da retirada da Nota de Empenho, será convocado outro licitante, observada a ordem de </w:t>
      </w:r>
      <w:r w:rsidRPr="00E147E1">
        <w:rPr>
          <w:sz w:val="24"/>
          <w:szCs w:val="24"/>
        </w:rPr>
        <w:lastRenderedPageBreak/>
        <w:t xml:space="preserve">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lastRenderedPageBreak/>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4A10CB">
        <w:rPr>
          <w:color w:val="000000"/>
          <w:sz w:val="24"/>
          <w:szCs w:val="24"/>
        </w:rPr>
        <w:t>13</w:t>
      </w:r>
      <w:r w:rsidR="00A82ABC">
        <w:rPr>
          <w:color w:val="000000"/>
          <w:sz w:val="24"/>
          <w:szCs w:val="24"/>
        </w:rPr>
        <w:t xml:space="preserve"> de </w:t>
      </w:r>
      <w:r w:rsidR="004A10CB">
        <w:rPr>
          <w:color w:val="000000"/>
          <w:sz w:val="24"/>
          <w:szCs w:val="24"/>
        </w:rPr>
        <w:t xml:space="preserve">março </w:t>
      </w:r>
      <w:r w:rsidR="00A82ABC">
        <w:rPr>
          <w:color w:val="000000"/>
          <w:sz w:val="24"/>
          <w:szCs w:val="24"/>
        </w:rPr>
        <w:t xml:space="preserve">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5019E">
        <w:rPr>
          <w:rFonts w:ascii="Calibri" w:hAnsi="Calibri"/>
          <w:b/>
        </w:rPr>
        <w:t>0</w:t>
      </w:r>
      <w:r w:rsidR="002966B1">
        <w:rPr>
          <w:rFonts w:ascii="Calibri" w:hAnsi="Calibri"/>
          <w:b/>
        </w:rPr>
        <w:t>9</w:t>
      </w:r>
      <w:r>
        <w:rPr>
          <w:rFonts w:ascii="Calibri" w:hAnsi="Calibri"/>
          <w:b/>
        </w:rPr>
        <w:t>/201</w:t>
      </w:r>
      <w:r w:rsidR="00A82ABC">
        <w:rPr>
          <w:rFonts w:ascii="Calibri" w:hAnsi="Calibri"/>
          <w:b/>
        </w:rPr>
        <w:t>5</w:t>
      </w:r>
    </w:p>
    <w:tbl>
      <w:tblPr>
        <w:tblpPr w:leftFromText="141" w:rightFromText="141" w:vertAnchor="text" w:horzAnchor="margin" w:tblpXSpec="center" w:tblpY="207"/>
        <w:tblW w:w="9073" w:type="dxa"/>
        <w:tblCellMar>
          <w:left w:w="70" w:type="dxa"/>
          <w:right w:w="70" w:type="dxa"/>
        </w:tblCellMar>
        <w:tblLook w:val="04A0" w:firstRow="1" w:lastRow="0" w:firstColumn="1" w:lastColumn="0" w:noHBand="0" w:noVBand="1"/>
      </w:tblPr>
      <w:tblGrid>
        <w:gridCol w:w="779"/>
        <w:gridCol w:w="7018"/>
        <w:gridCol w:w="709"/>
        <w:gridCol w:w="567"/>
      </w:tblGrid>
      <w:tr w:rsidR="002966B1" w:rsidRPr="002966B1" w:rsidTr="002966B1">
        <w:trPr>
          <w:trHeight w:val="645"/>
        </w:trPr>
        <w:tc>
          <w:tcPr>
            <w:tcW w:w="77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966B1" w:rsidRPr="002966B1" w:rsidRDefault="002966B1" w:rsidP="002966B1">
            <w:pPr>
              <w:spacing w:after="0" w:line="240" w:lineRule="auto"/>
              <w:jc w:val="center"/>
              <w:rPr>
                <w:rFonts w:ascii="Calibri" w:eastAsia="Times New Roman" w:hAnsi="Calibri" w:cs="Times New Roman"/>
                <w:b/>
                <w:bCs/>
                <w:color w:val="000000"/>
              </w:rPr>
            </w:pPr>
            <w:r w:rsidRPr="002966B1">
              <w:rPr>
                <w:rFonts w:ascii="Calibri" w:eastAsia="Times New Roman" w:hAnsi="Calibri" w:cs="Times New Roman"/>
                <w:b/>
                <w:bCs/>
                <w:color w:val="000000"/>
              </w:rPr>
              <w:t>ITEM</w:t>
            </w:r>
          </w:p>
        </w:tc>
        <w:tc>
          <w:tcPr>
            <w:tcW w:w="7018" w:type="dxa"/>
            <w:tcBorders>
              <w:top w:val="single" w:sz="8" w:space="0" w:color="auto"/>
              <w:left w:val="nil"/>
              <w:bottom w:val="single" w:sz="8" w:space="0" w:color="auto"/>
              <w:right w:val="single" w:sz="8" w:space="0" w:color="auto"/>
            </w:tcBorders>
            <w:shd w:val="clear" w:color="000000" w:fill="BFBFBF"/>
            <w:vAlign w:val="center"/>
            <w:hideMark/>
          </w:tcPr>
          <w:p w:rsidR="002966B1" w:rsidRPr="002966B1" w:rsidRDefault="002966B1" w:rsidP="002966B1">
            <w:pPr>
              <w:spacing w:after="0" w:line="240" w:lineRule="auto"/>
              <w:jc w:val="center"/>
              <w:rPr>
                <w:rFonts w:ascii="Calibri" w:eastAsia="Times New Roman" w:hAnsi="Calibri" w:cs="Times New Roman"/>
                <w:b/>
                <w:bCs/>
                <w:color w:val="000000"/>
              </w:rPr>
            </w:pPr>
            <w:r w:rsidRPr="002966B1">
              <w:rPr>
                <w:rFonts w:ascii="Calibri" w:eastAsia="Times New Roman" w:hAnsi="Calibri" w:cs="Times New Roman"/>
                <w:b/>
                <w:bCs/>
                <w:color w:val="000000"/>
              </w:rPr>
              <w:t>DESCRIÇÃO</w:t>
            </w:r>
          </w:p>
        </w:tc>
        <w:tc>
          <w:tcPr>
            <w:tcW w:w="709" w:type="dxa"/>
            <w:tcBorders>
              <w:top w:val="single" w:sz="8" w:space="0" w:color="auto"/>
              <w:left w:val="nil"/>
              <w:bottom w:val="single" w:sz="8" w:space="0" w:color="auto"/>
              <w:right w:val="single" w:sz="8" w:space="0" w:color="auto"/>
            </w:tcBorders>
            <w:shd w:val="clear" w:color="000000" w:fill="BFBFBF"/>
            <w:vAlign w:val="center"/>
            <w:hideMark/>
          </w:tcPr>
          <w:p w:rsidR="002966B1" w:rsidRPr="002966B1" w:rsidRDefault="002966B1" w:rsidP="002966B1">
            <w:pPr>
              <w:spacing w:after="0" w:line="240" w:lineRule="auto"/>
              <w:jc w:val="center"/>
              <w:rPr>
                <w:rFonts w:ascii="Calibri" w:eastAsia="Times New Roman" w:hAnsi="Calibri" w:cs="Times New Roman"/>
                <w:b/>
                <w:bCs/>
                <w:color w:val="000000"/>
              </w:rPr>
            </w:pPr>
            <w:r w:rsidRPr="002966B1">
              <w:rPr>
                <w:rFonts w:ascii="Calibri" w:eastAsia="Times New Roman" w:hAnsi="Calibri" w:cs="Times New Roman"/>
                <w:b/>
                <w:bCs/>
                <w:color w:val="000000"/>
              </w:rPr>
              <w:t>UNID</w:t>
            </w:r>
          </w:p>
        </w:tc>
        <w:tc>
          <w:tcPr>
            <w:tcW w:w="567" w:type="dxa"/>
            <w:tcBorders>
              <w:top w:val="single" w:sz="8" w:space="0" w:color="auto"/>
              <w:left w:val="nil"/>
              <w:bottom w:val="single" w:sz="8" w:space="0" w:color="auto"/>
              <w:right w:val="single" w:sz="8" w:space="0" w:color="auto"/>
            </w:tcBorders>
            <w:shd w:val="clear" w:color="000000" w:fill="BFBFBF"/>
            <w:vAlign w:val="center"/>
            <w:hideMark/>
          </w:tcPr>
          <w:p w:rsidR="002966B1" w:rsidRPr="002966B1" w:rsidRDefault="002966B1" w:rsidP="002966B1">
            <w:pPr>
              <w:spacing w:after="0" w:line="240" w:lineRule="auto"/>
              <w:jc w:val="center"/>
              <w:rPr>
                <w:rFonts w:ascii="Calibri" w:eastAsia="Times New Roman" w:hAnsi="Calibri" w:cs="Times New Roman"/>
                <w:b/>
                <w:bCs/>
                <w:color w:val="000000"/>
              </w:rPr>
            </w:pPr>
            <w:r w:rsidRPr="002966B1">
              <w:rPr>
                <w:rFonts w:ascii="Calibri" w:eastAsia="Times New Roman" w:hAnsi="Calibri" w:cs="Times New Roman"/>
                <w:b/>
                <w:bCs/>
                <w:color w:val="000000"/>
              </w:rPr>
              <w:t>QTD</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1</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Água sanitária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300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2</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Aparelho descartável p/barba c/24</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3</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Copo descartável para água 180 ml </w:t>
            </w:r>
            <w:proofErr w:type="spellStart"/>
            <w:r w:rsidRPr="002966B1">
              <w:rPr>
                <w:rFonts w:ascii="Calibri" w:eastAsia="Times New Roman" w:hAnsi="Calibri" w:cs="Times New Roman"/>
                <w:color w:val="000000"/>
              </w:rPr>
              <w:t>Pct</w:t>
            </w:r>
            <w:proofErr w:type="spellEnd"/>
            <w:r w:rsidRPr="002966B1">
              <w:rPr>
                <w:rFonts w:ascii="Calibri" w:eastAsia="Times New Roman" w:hAnsi="Calibri" w:cs="Times New Roman"/>
                <w:color w:val="000000"/>
              </w:rPr>
              <w:t xml:space="preserve"> c/ 100 </w:t>
            </w:r>
            <w:proofErr w:type="spellStart"/>
            <w:r w:rsidRPr="002966B1">
              <w:rPr>
                <w:rFonts w:ascii="Calibri" w:eastAsia="Times New Roman" w:hAnsi="Calibri" w:cs="Times New Roman"/>
                <w:color w:val="000000"/>
              </w:rPr>
              <w:t>und</w:t>
            </w:r>
            <w:proofErr w:type="spellEnd"/>
            <w:r w:rsidRPr="002966B1">
              <w:rPr>
                <w:rFonts w:ascii="Calibri" w:eastAsia="Times New Roman" w:hAnsi="Calibri" w:cs="Times New Roman"/>
                <w:color w:val="000000"/>
              </w:rPr>
              <w:t>.</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350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4</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Desinfetante liquido </w:t>
            </w:r>
            <w:proofErr w:type="gramStart"/>
            <w:r w:rsidRPr="002966B1">
              <w:rPr>
                <w:rFonts w:ascii="Calibri" w:eastAsia="Times New Roman" w:hAnsi="Calibri" w:cs="Times New Roman"/>
                <w:color w:val="000000"/>
              </w:rPr>
              <w:t>1000ml</w:t>
            </w:r>
            <w:proofErr w:type="gramEnd"/>
            <w:r w:rsidRPr="002966B1">
              <w:rPr>
                <w:rFonts w:ascii="Calibri" w:eastAsia="Times New Roman" w:hAnsi="Calibri" w:cs="Times New Roman"/>
                <w:color w:val="000000"/>
              </w:rPr>
              <w:t xml:space="preserve"> Cx. c/12</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5</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proofErr w:type="spellStart"/>
            <w:r w:rsidRPr="002966B1">
              <w:rPr>
                <w:rFonts w:ascii="Calibri" w:eastAsia="Times New Roman" w:hAnsi="Calibri" w:cs="Times New Roman"/>
                <w:color w:val="000000"/>
              </w:rPr>
              <w:t>Desodorizador</w:t>
            </w:r>
            <w:proofErr w:type="spellEnd"/>
            <w:r w:rsidRPr="002966B1">
              <w:rPr>
                <w:rFonts w:ascii="Calibri" w:eastAsia="Times New Roman" w:hAnsi="Calibri" w:cs="Times New Roman"/>
                <w:color w:val="000000"/>
              </w:rPr>
              <w:t xml:space="preserve"> </w:t>
            </w:r>
            <w:proofErr w:type="gramStart"/>
            <w:r w:rsidRPr="002966B1">
              <w:rPr>
                <w:rFonts w:ascii="Calibri" w:eastAsia="Times New Roman" w:hAnsi="Calibri" w:cs="Times New Roman"/>
                <w:color w:val="000000"/>
              </w:rPr>
              <w:t>400ml</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6</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Detergente líquido </w:t>
            </w:r>
            <w:proofErr w:type="gramStart"/>
            <w:r w:rsidRPr="002966B1">
              <w:rPr>
                <w:rFonts w:ascii="Calibri" w:eastAsia="Times New Roman" w:hAnsi="Calibri" w:cs="Times New Roman"/>
                <w:color w:val="000000"/>
              </w:rPr>
              <w:t>500ml</w:t>
            </w:r>
            <w:proofErr w:type="gramEnd"/>
            <w:r w:rsidRPr="002966B1">
              <w:rPr>
                <w:rFonts w:ascii="Calibri" w:eastAsia="Times New Roman" w:hAnsi="Calibri" w:cs="Times New Roman"/>
                <w:color w:val="000000"/>
              </w:rPr>
              <w:t xml:space="preserve"> c/24</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120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7</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Esponja de aço </w:t>
            </w:r>
            <w:proofErr w:type="spellStart"/>
            <w:r w:rsidRPr="002966B1">
              <w:rPr>
                <w:rFonts w:ascii="Calibri" w:eastAsia="Times New Roman" w:hAnsi="Calibri" w:cs="Times New Roman"/>
                <w:color w:val="000000"/>
              </w:rPr>
              <w:t>pct</w:t>
            </w:r>
            <w:proofErr w:type="spellEnd"/>
            <w:r w:rsidRPr="002966B1">
              <w:rPr>
                <w:rFonts w:ascii="Calibri" w:eastAsia="Times New Roman" w:hAnsi="Calibri" w:cs="Times New Roman"/>
                <w:color w:val="000000"/>
              </w:rPr>
              <w:t>/14x1</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8</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Escova p/ lavar roupa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9</w:t>
            </w:r>
            <w:proofErr w:type="gramEnd"/>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Esponja dupla face</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Inseticida spray 300/ml</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11</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Lustra móveis 100/ml</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80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12</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Limpa alumínio</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120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13</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Pano de chão</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400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14</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Papel higiênico 14/1</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Fd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15</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Papel toalha </w:t>
            </w:r>
            <w:proofErr w:type="spellStart"/>
            <w:r w:rsidRPr="002966B1">
              <w:rPr>
                <w:rFonts w:ascii="Calibri" w:eastAsia="Times New Roman" w:hAnsi="Calibri" w:cs="Times New Roman"/>
                <w:color w:val="000000"/>
              </w:rPr>
              <w:t>Interfolhado</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Fd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16</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Palha de aço c/8 buchas</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17</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Pá para lixo plástica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18</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Rodo de plástico</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19</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Sabão barra neutro 50/1</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60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Sabão em pó 24/1 500g</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Fd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60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21</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Sabonete 90 g</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22</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Sabão de coco em barra 24/1</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23</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Saco p/ lixo30l c/10 uni</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24</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Saco p lixo 50 l c/10 uni</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25</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Saco para lixo 100 </w:t>
            </w:r>
            <w:proofErr w:type="spellStart"/>
            <w:r w:rsidRPr="002966B1">
              <w:rPr>
                <w:rFonts w:ascii="Calibri" w:eastAsia="Times New Roman" w:hAnsi="Calibri" w:cs="Times New Roman"/>
                <w:color w:val="000000"/>
              </w:rPr>
              <w:t>lc</w:t>
            </w:r>
            <w:proofErr w:type="spellEnd"/>
            <w:r w:rsidRPr="002966B1">
              <w:rPr>
                <w:rFonts w:ascii="Calibri" w:eastAsia="Times New Roman" w:hAnsi="Calibri" w:cs="Times New Roman"/>
                <w:color w:val="000000"/>
              </w:rPr>
              <w:t xml:space="preserve">/10 </w:t>
            </w:r>
            <w:proofErr w:type="gramStart"/>
            <w:r w:rsidRPr="002966B1">
              <w:rPr>
                <w:rFonts w:ascii="Calibri" w:eastAsia="Times New Roman" w:hAnsi="Calibri" w:cs="Times New Roman"/>
                <w:color w:val="000000"/>
              </w:rPr>
              <w:t>uni</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26</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Soda cáustica c 24 </w:t>
            </w:r>
            <w:proofErr w:type="spellStart"/>
            <w:r w:rsidRPr="002966B1">
              <w:rPr>
                <w:rFonts w:ascii="Calibri" w:eastAsia="Times New Roman" w:hAnsi="Calibri" w:cs="Times New Roman"/>
                <w:color w:val="000000"/>
              </w:rPr>
              <w:t>und</w:t>
            </w:r>
            <w:proofErr w:type="spellEnd"/>
            <w:r w:rsidRPr="002966B1">
              <w:rPr>
                <w:rFonts w:ascii="Calibri" w:eastAsia="Times New Roman" w:hAnsi="Calibri" w:cs="Times New Roman"/>
                <w:color w:val="000000"/>
              </w:rPr>
              <w:t xml:space="preserve"> de </w:t>
            </w:r>
            <w:proofErr w:type="gramStart"/>
            <w:r w:rsidRPr="002966B1">
              <w:rPr>
                <w:rFonts w:ascii="Calibri" w:eastAsia="Times New Roman" w:hAnsi="Calibri" w:cs="Times New Roman"/>
                <w:color w:val="000000"/>
              </w:rPr>
              <w:t>1kg</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gramStart"/>
            <w:r w:rsidRPr="002966B1">
              <w:rPr>
                <w:rFonts w:ascii="Calibri" w:eastAsia="Times New Roman" w:hAnsi="Calibri" w:cs="Times New Roman"/>
                <w:color w:val="000000"/>
              </w:rPr>
              <w:t>5</w:t>
            </w:r>
            <w:proofErr w:type="gramEnd"/>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27</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Vassouras de náilon</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28</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Vassouras 40 cm</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lastRenderedPageBreak/>
              <w:t>29</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Copo descartável para café </w:t>
            </w:r>
            <w:proofErr w:type="gramStart"/>
            <w:r w:rsidRPr="002966B1">
              <w:rPr>
                <w:rFonts w:ascii="Calibri" w:eastAsia="Times New Roman" w:hAnsi="Calibri" w:cs="Times New Roman"/>
                <w:color w:val="000000"/>
              </w:rPr>
              <w:t>50ml</w:t>
            </w:r>
            <w:proofErr w:type="gramEnd"/>
            <w:r w:rsidRPr="002966B1">
              <w:rPr>
                <w:rFonts w:ascii="Calibri" w:eastAsia="Times New Roman" w:hAnsi="Calibri" w:cs="Times New Roman"/>
                <w:color w:val="000000"/>
              </w:rPr>
              <w:t xml:space="preserve"> c/ 100unid</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300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30</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Escova para sanitário com suporte</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31</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proofErr w:type="spellStart"/>
            <w:r w:rsidRPr="002966B1">
              <w:rPr>
                <w:rFonts w:ascii="Calibri" w:eastAsia="Times New Roman" w:hAnsi="Calibri" w:cs="Times New Roman"/>
                <w:color w:val="000000"/>
              </w:rPr>
              <w:t>Ciscador</w:t>
            </w:r>
            <w:proofErr w:type="spellEnd"/>
            <w:r w:rsidRPr="002966B1">
              <w:rPr>
                <w:rFonts w:ascii="Calibri" w:eastAsia="Times New Roman" w:hAnsi="Calibri" w:cs="Times New Roman"/>
                <w:color w:val="000000"/>
              </w:rPr>
              <w:t xml:space="preserve"> de arame</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32</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Garrafa térmica 1litro</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33</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Cesta p/ lixo com pedal médio</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34</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Vassouras com pelos grandes c/ 11</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350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35</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Vassouras com pelos pequenos c/ 6</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36</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Vassoura de piaçava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37</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Detergente </w:t>
            </w:r>
            <w:proofErr w:type="gramStart"/>
            <w:r w:rsidRPr="002966B1">
              <w:rPr>
                <w:rFonts w:ascii="Calibri" w:eastAsia="Times New Roman" w:hAnsi="Calibri" w:cs="Times New Roman"/>
                <w:color w:val="000000"/>
              </w:rPr>
              <w:t>3</w:t>
            </w:r>
            <w:proofErr w:type="gramEnd"/>
            <w:r w:rsidRPr="002966B1">
              <w:rPr>
                <w:rFonts w:ascii="Calibri" w:eastAsia="Times New Roman" w:hAnsi="Calibri" w:cs="Times New Roman"/>
                <w:color w:val="000000"/>
              </w:rPr>
              <w:t xml:space="preserve"> em 1 - 1000 ml</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Frs</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38</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Balde </w:t>
            </w:r>
            <w:proofErr w:type="gramStart"/>
            <w:r w:rsidRPr="002966B1">
              <w:rPr>
                <w:rFonts w:ascii="Calibri" w:eastAsia="Times New Roman" w:hAnsi="Calibri" w:cs="Times New Roman"/>
                <w:color w:val="000000"/>
              </w:rPr>
              <w:t xml:space="preserve">60 </w:t>
            </w:r>
            <w:proofErr w:type="spellStart"/>
            <w:r w:rsidRPr="002966B1">
              <w:rPr>
                <w:rFonts w:ascii="Calibri" w:eastAsia="Times New Roman" w:hAnsi="Calibri" w:cs="Times New Roman"/>
                <w:color w:val="000000"/>
              </w:rPr>
              <w:t>lts</w:t>
            </w:r>
            <w:proofErr w:type="spellEnd"/>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50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Balde de plástico </w:t>
            </w:r>
            <w:proofErr w:type="gramStart"/>
            <w:r w:rsidRPr="002966B1">
              <w:rPr>
                <w:rFonts w:ascii="Calibri" w:eastAsia="Times New Roman" w:hAnsi="Calibri" w:cs="Times New Roman"/>
                <w:color w:val="000000"/>
              </w:rPr>
              <w:t xml:space="preserve">10 </w:t>
            </w:r>
            <w:proofErr w:type="spellStart"/>
            <w:r w:rsidRPr="002966B1">
              <w:rPr>
                <w:rFonts w:ascii="Calibri" w:eastAsia="Times New Roman" w:hAnsi="Calibri" w:cs="Times New Roman"/>
                <w:color w:val="000000"/>
              </w:rPr>
              <w:t>lts</w:t>
            </w:r>
            <w:proofErr w:type="spellEnd"/>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4</w:t>
            </w:r>
            <w:r>
              <w:rPr>
                <w:rFonts w:ascii="Calibri" w:eastAsia="Times New Roman" w:hAnsi="Calibri" w:cs="Times New Roman"/>
                <w:color w:val="000000"/>
              </w:rPr>
              <w:t>0</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Balde </w:t>
            </w:r>
            <w:proofErr w:type="gramStart"/>
            <w:r w:rsidRPr="002966B1">
              <w:rPr>
                <w:rFonts w:ascii="Calibri" w:eastAsia="Times New Roman" w:hAnsi="Calibri" w:cs="Times New Roman"/>
                <w:color w:val="000000"/>
              </w:rPr>
              <w:t xml:space="preserve">20 </w:t>
            </w:r>
            <w:proofErr w:type="spellStart"/>
            <w:r w:rsidRPr="002966B1">
              <w:rPr>
                <w:rFonts w:ascii="Calibri" w:eastAsia="Times New Roman" w:hAnsi="Calibri" w:cs="Times New Roman"/>
                <w:color w:val="000000"/>
              </w:rPr>
              <w:t>lts</w:t>
            </w:r>
            <w:proofErr w:type="spellEnd"/>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Balde </w:t>
            </w:r>
            <w:proofErr w:type="gramStart"/>
            <w:r w:rsidRPr="002966B1">
              <w:rPr>
                <w:rFonts w:ascii="Calibri" w:eastAsia="Times New Roman" w:hAnsi="Calibri" w:cs="Times New Roman"/>
                <w:color w:val="000000"/>
              </w:rPr>
              <w:t xml:space="preserve">15 </w:t>
            </w:r>
            <w:proofErr w:type="spellStart"/>
            <w:r w:rsidRPr="002966B1">
              <w:rPr>
                <w:rFonts w:ascii="Calibri" w:eastAsia="Times New Roman" w:hAnsi="Calibri" w:cs="Times New Roman"/>
                <w:color w:val="000000"/>
              </w:rPr>
              <w:t>lts</w:t>
            </w:r>
            <w:proofErr w:type="spellEnd"/>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Rolo Padr</w:t>
            </w:r>
            <w:r>
              <w:rPr>
                <w:rFonts w:ascii="Calibri" w:eastAsia="Times New Roman" w:hAnsi="Calibri" w:cs="Times New Roman"/>
                <w:color w:val="000000"/>
              </w:rPr>
              <w:t>ão</w:t>
            </w:r>
            <w:r w:rsidRPr="002966B1">
              <w:rPr>
                <w:rFonts w:ascii="Calibri" w:eastAsia="Times New Roman" w:hAnsi="Calibri" w:cs="Times New Roman"/>
                <w:color w:val="000000"/>
              </w:rPr>
              <w:t xml:space="preserve"> Barbante </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 xml:space="preserve">Sacola plástica reciclada c/ </w:t>
            </w:r>
            <w:proofErr w:type="gramStart"/>
            <w:r w:rsidRPr="002966B1">
              <w:rPr>
                <w:rFonts w:ascii="Calibri" w:eastAsia="Times New Roman" w:hAnsi="Calibri" w:cs="Times New Roman"/>
                <w:color w:val="000000"/>
              </w:rPr>
              <w:t>5kg</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Pct</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150</w:t>
            </w:r>
          </w:p>
        </w:tc>
      </w:tr>
      <w:tr w:rsidR="002966B1" w:rsidRPr="002966B1" w:rsidTr="002966B1">
        <w:trPr>
          <w:trHeight w:val="6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proofErr w:type="spellStart"/>
            <w:r w:rsidRPr="002966B1">
              <w:rPr>
                <w:rFonts w:ascii="Calibri" w:eastAsia="Times New Roman" w:hAnsi="Calibri" w:cs="Times New Roman"/>
                <w:color w:val="000000"/>
              </w:rPr>
              <w:t>Desincrustante</w:t>
            </w:r>
            <w:proofErr w:type="spellEnd"/>
            <w:r w:rsidRPr="002966B1">
              <w:rPr>
                <w:rFonts w:ascii="Calibri" w:eastAsia="Times New Roman" w:hAnsi="Calibri" w:cs="Times New Roman"/>
                <w:color w:val="000000"/>
              </w:rPr>
              <w:t xml:space="preserve"> de Azulejos e Cerâmicas c/ 12</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Cx</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30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Bacia de plástico grande</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100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Bacia de plástico média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80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Bacia de plástico pequena</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Uni</w:t>
            </w:r>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80</w:t>
            </w:r>
          </w:p>
        </w:tc>
      </w:tr>
      <w:tr w:rsidR="002966B1" w:rsidRPr="002966B1" w:rsidTr="002966B1">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7018"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rPr>
                <w:rFonts w:ascii="Calibri" w:eastAsia="Times New Roman" w:hAnsi="Calibri" w:cs="Times New Roman"/>
                <w:color w:val="000000"/>
              </w:rPr>
            </w:pPr>
            <w:r w:rsidRPr="002966B1">
              <w:rPr>
                <w:rFonts w:ascii="Calibri" w:eastAsia="Times New Roman" w:hAnsi="Calibri" w:cs="Times New Roman"/>
                <w:color w:val="000000"/>
              </w:rPr>
              <w:t>Álcool 1.000ml</w:t>
            </w:r>
          </w:p>
        </w:tc>
        <w:tc>
          <w:tcPr>
            <w:tcW w:w="709"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proofErr w:type="spellStart"/>
            <w:r w:rsidRPr="002966B1">
              <w:rPr>
                <w:rFonts w:ascii="Calibri" w:eastAsia="Times New Roman" w:hAnsi="Calibri" w:cs="Times New Roman"/>
                <w:color w:val="000000"/>
              </w:rPr>
              <w:t>Unid</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2966B1" w:rsidRPr="002966B1" w:rsidRDefault="002966B1" w:rsidP="002966B1">
            <w:pPr>
              <w:spacing w:after="0" w:line="240" w:lineRule="auto"/>
              <w:jc w:val="center"/>
              <w:rPr>
                <w:rFonts w:ascii="Calibri" w:eastAsia="Times New Roman" w:hAnsi="Calibri" w:cs="Times New Roman"/>
                <w:color w:val="000000"/>
              </w:rPr>
            </w:pPr>
            <w:r w:rsidRPr="002966B1">
              <w:rPr>
                <w:rFonts w:ascii="Calibri" w:eastAsia="Times New Roman" w:hAnsi="Calibri" w:cs="Times New Roman"/>
                <w:color w:val="000000"/>
              </w:rPr>
              <w:t>200</w:t>
            </w:r>
          </w:p>
        </w:tc>
      </w:tr>
    </w:tbl>
    <w:p w:rsidR="005533EE" w:rsidRDefault="005533EE" w:rsidP="005533EE"/>
    <w:p w:rsidR="00420357" w:rsidRDefault="00420357"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Pr="00B3273E" w:rsidRDefault="00A82ABC" w:rsidP="002966B1">
      <w:pPr>
        <w:rPr>
          <w:rFonts w:ascii="Calibri" w:hAnsi="Calibri"/>
          <w:b/>
        </w:rPr>
      </w:pPr>
    </w:p>
    <w:p w:rsidR="00A11C8E" w:rsidRPr="00056493" w:rsidRDefault="00A11C8E" w:rsidP="00420357">
      <w:pPr>
        <w:jc w:val="center"/>
        <w:rPr>
          <w:b/>
          <w:sz w:val="24"/>
          <w:szCs w:val="24"/>
        </w:rPr>
      </w:pPr>
      <w:r w:rsidRPr="00056493">
        <w:rPr>
          <w:b/>
          <w:sz w:val="24"/>
          <w:szCs w:val="24"/>
        </w:rPr>
        <w:lastRenderedPageBreak/>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 xml:space="preserve">A CONTRATANTE efetuará o pagamento do valor dos serviços prestados, mediante a apresentação da Nota Fiscal correspondente, no prazo de até 30 (trinta) dias, contados do recebimento do objeto e atesto da Nota Fiscal, nos termos da Cláusula </w:t>
      </w:r>
      <w:r w:rsidRPr="00E147E1">
        <w:rPr>
          <w:sz w:val="24"/>
          <w:szCs w:val="24"/>
        </w:rPr>
        <w:lastRenderedPageBreak/>
        <w:t>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CLÁUSULA QUINTA: DO FORNECIMENTO</w:t>
      </w:r>
    </w:p>
    <w:p w:rsidR="00A11C8E" w:rsidRPr="00E147E1" w:rsidRDefault="00A11C8E" w:rsidP="00E147E1">
      <w:pPr>
        <w:jc w:val="both"/>
        <w:rPr>
          <w:sz w:val="24"/>
          <w:szCs w:val="24"/>
        </w:rPr>
      </w:pPr>
      <w:r w:rsidRPr="00E147E1">
        <w:rPr>
          <w:sz w:val="24"/>
          <w:szCs w:val="24"/>
        </w:rPr>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E" w:rsidRDefault="00A11C8E" w:rsidP="00A9333C">
      <w:pPr>
        <w:spacing w:after="0" w:line="240" w:lineRule="auto"/>
      </w:pPr>
      <w:r>
        <w:separator/>
      </w:r>
    </w:p>
  </w:endnote>
  <w:endnote w:type="continuationSeparator" w:id="0">
    <w:p w:rsidR="00A11C8E" w:rsidRDefault="00A11C8E"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Default="002966B1"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EndPr/>
      <w:sdtContent>
        <w:r w:rsidR="00A11C8E">
          <w:rPr>
            <w:noProof/>
            <w:color w:val="7F7F7F" w:themeColor="background1" w:themeShade="7F"/>
          </w:rPr>
          <w:t>Rua João Pereira dos Santos, S/N – Centro – CEP: 64148-000 – Campo Largo – PI.</w:t>
        </w:r>
      </w:sdtContent>
    </w:sdt>
  </w:p>
  <w:p w:rsidR="00A11C8E" w:rsidRDefault="00A11C8E"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E" w:rsidRDefault="00A11C8E" w:rsidP="00A9333C">
      <w:pPr>
        <w:spacing w:after="0" w:line="240" w:lineRule="auto"/>
      </w:pPr>
      <w:r>
        <w:separator/>
      </w:r>
    </w:p>
  </w:footnote>
  <w:footnote w:type="continuationSeparator" w:id="0">
    <w:p w:rsidR="00A11C8E" w:rsidRDefault="00A11C8E"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Pr="008D0359" w:rsidRDefault="00A11C8E"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A11C8E" w:rsidRDefault="00A11C8E"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11C8E" w:rsidRPr="008D0359" w:rsidRDefault="00A11C8E" w:rsidP="00A9333C">
    <w:pPr>
      <w:pStyle w:val="Cabealho"/>
      <w:tabs>
        <w:tab w:val="clear" w:pos="4252"/>
        <w:tab w:val="clear" w:pos="8504"/>
        <w:tab w:val="left" w:pos="1276"/>
      </w:tabs>
      <w:rPr>
        <w:b/>
        <w:sz w:val="32"/>
        <w:szCs w:val="32"/>
      </w:rPr>
    </w:pPr>
    <w:r>
      <w:rPr>
        <w:b/>
        <w:sz w:val="32"/>
        <w:szCs w:val="32"/>
      </w:rPr>
      <w:tab/>
      <w:t>CNPJ (MF): 01.612.754/0001-65</w:t>
    </w:r>
  </w:p>
  <w:p w:rsidR="00A11C8E" w:rsidRDefault="00A11C8E">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A11C8E" w:rsidRDefault="00A11C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E07BF"/>
    <w:rsid w:val="001F17B0"/>
    <w:rsid w:val="0022350B"/>
    <w:rsid w:val="002426DF"/>
    <w:rsid w:val="0025019E"/>
    <w:rsid w:val="00292EEF"/>
    <w:rsid w:val="002966B1"/>
    <w:rsid w:val="002F4EE0"/>
    <w:rsid w:val="002F5DAA"/>
    <w:rsid w:val="002F7577"/>
    <w:rsid w:val="0033511B"/>
    <w:rsid w:val="003B10C2"/>
    <w:rsid w:val="003B751B"/>
    <w:rsid w:val="003E01CF"/>
    <w:rsid w:val="003F5635"/>
    <w:rsid w:val="00420357"/>
    <w:rsid w:val="00420CF0"/>
    <w:rsid w:val="00443898"/>
    <w:rsid w:val="00450586"/>
    <w:rsid w:val="004A10CB"/>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44BE5"/>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1381">
      <w:bodyDiv w:val="1"/>
      <w:marLeft w:val="0"/>
      <w:marRight w:val="0"/>
      <w:marTop w:val="0"/>
      <w:marBottom w:val="0"/>
      <w:divBdr>
        <w:top w:val="none" w:sz="0" w:space="0" w:color="auto"/>
        <w:left w:val="none" w:sz="0" w:space="0" w:color="auto"/>
        <w:bottom w:val="none" w:sz="0" w:space="0" w:color="auto"/>
        <w:right w:val="none" w:sz="0" w:space="0" w:color="auto"/>
      </w:divBdr>
    </w:div>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27</Pages>
  <Words>6846</Words>
  <Characters>36969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11</cp:revision>
  <cp:lastPrinted>2013-01-16T12:02:00Z</cp:lastPrinted>
  <dcterms:created xsi:type="dcterms:W3CDTF">2014-05-07T00:22:00Z</dcterms:created>
  <dcterms:modified xsi:type="dcterms:W3CDTF">2015-03-27T13:16:00Z</dcterms:modified>
</cp:coreProperties>
</file>